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 xml:space="preserve">TERMS &amp; CONDITIONS - RIDER</w:t>
      </w:r>
    </w:p>
    <w:p w:rsidR="00000000" w:rsidDel="00000000" w:rsidP="00000000" w:rsidRDefault="00000000" w:rsidRPr="00000000" w14:paraId="00000002">
      <w:pPr>
        <w:spacing w:after="240" w:before="240" w:lineRule="auto"/>
        <w:rPr>
          <w:sz w:val="24"/>
          <w:szCs w:val="24"/>
        </w:rPr>
      </w:pPr>
      <w:r w:rsidDel="00000000" w:rsidR="00000000" w:rsidRPr="00000000">
        <w:rPr>
          <w:b w:val="1"/>
          <w:sz w:val="24"/>
          <w:szCs w:val="24"/>
          <w:u w:val="single"/>
          <w:rtl w:val="0"/>
        </w:rPr>
        <w:t xml:space="preserve">1. Contractual Relationship</w:t>
        <w:br w:type="textWrapping"/>
      </w:r>
      <w:r w:rsidDel="00000000" w:rsidR="00000000" w:rsidRPr="00000000">
        <w:rPr>
          <w:sz w:val="24"/>
          <w:szCs w:val="24"/>
          <w:rtl w:val="0"/>
        </w:rPr>
        <w:t xml:space="preserve">By using the services provided by Eion Rides, you ("the Rider") agree to these Terms &amp; Conditions. This document forms a legally binding agreement between you and Eion Rides, a company offering Car with Driver Rental services. Acceptance and compliance with these terms are mandatory for accessing and using the services.</w:t>
      </w:r>
    </w:p>
    <w:p w:rsidR="00000000" w:rsidDel="00000000" w:rsidP="00000000" w:rsidRDefault="00000000" w:rsidRPr="00000000" w14:paraId="00000003">
      <w:pPr>
        <w:spacing w:after="240" w:before="240" w:lineRule="auto"/>
        <w:rPr>
          <w:b w:val="1"/>
          <w:sz w:val="24"/>
          <w:szCs w:val="24"/>
          <w:u w:val="single"/>
        </w:rPr>
      </w:pPr>
      <w:r w:rsidDel="00000000" w:rsidR="00000000" w:rsidRPr="00000000">
        <w:rPr>
          <w:b w:val="1"/>
          <w:sz w:val="24"/>
          <w:szCs w:val="24"/>
          <w:u w:val="single"/>
          <w:rtl w:val="0"/>
        </w:rPr>
        <w:t xml:space="preserve">2. Definitions</w:t>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"Eion Rides"</w:t>
      </w:r>
      <w:r w:rsidDel="00000000" w:rsidR="00000000" w:rsidRPr="00000000">
        <w:rPr>
          <w:sz w:val="24"/>
          <w:szCs w:val="24"/>
          <w:rtl w:val="0"/>
        </w:rPr>
        <w:t xml:space="preserve"> refers to the transportation service provider, including its platform, website, and app.</w:t>
      </w:r>
    </w:p>
    <w:p w:rsidR="00000000" w:rsidDel="00000000" w:rsidP="00000000" w:rsidRDefault="00000000" w:rsidRPr="00000000" w14:paraId="00000005">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"Rider" </w:t>
      </w:r>
      <w:r w:rsidDel="00000000" w:rsidR="00000000" w:rsidRPr="00000000">
        <w:rPr>
          <w:sz w:val="24"/>
          <w:szCs w:val="24"/>
          <w:rtl w:val="0"/>
        </w:rPr>
        <w:t xml:space="preserve">refers to any individual or entity using Eion Rides to book a ride as a passenger.</w:t>
      </w:r>
    </w:p>
    <w:p w:rsidR="00000000" w:rsidDel="00000000" w:rsidP="00000000" w:rsidRDefault="00000000" w:rsidRPr="00000000" w14:paraId="00000006">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"Driver"</w:t>
      </w:r>
      <w:r w:rsidDel="00000000" w:rsidR="00000000" w:rsidRPr="00000000">
        <w:rPr>
          <w:sz w:val="24"/>
          <w:szCs w:val="24"/>
          <w:rtl w:val="0"/>
        </w:rPr>
        <w:t xml:space="preserve"> refers to any individual providing transportation services through the Eion Rides platform.</w:t>
      </w:r>
    </w:p>
    <w:p w:rsidR="00000000" w:rsidDel="00000000" w:rsidP="00000000" w:rsidRDefault="00000000" w:rsidRPr="00000000" w14:paraId="00000007">
      <w:pPr>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"Platform" </w:t>
      </w:r>
      <w:r w:rsidDel="00000000" w:rsidR="00000000" w:rsidRPr="00000000">
        <w:rPr>
          <w:sz w:val="24"/>
          <w:szCs w:val="24"/>
          <w:rtl w:val="0"/>
        </w:rPr>
        <w:t xml:space="preserve">refers to the digital infrastructure, including the mobile app and website, facilitating ride bookings.</w:t>
      </w:r>
    </w:p>
    <w:p w:rsidR="00000000" w:rsidDel="00000000" w:rsidP="00000000" w:rsidRDefault="00000000" w:rsidRPr="00000000" w14:paraId="00000008">
      <w:pPr>
        <w:spacing w:after="240" w:before="240" w:lineRule="auto"/>
        <w:rPr>
          <w:sz w:val="24"/>
          <w:szCs w:val="24"/>
        </w:rPr>
      </w:pPr>
      <w:r w:rsidDel="00000000" w:rsidR="00000000" w:rsidRPr="00000000">
        <w:rPr>
          <w:b w:val="1"/>
          <w:sz w:val="24"/>
          <w:szCs w:val="24"/>
          <w:u w:val="single"/>
          <w:rtl w:val="0"/>
        </w:rPr>
        <w:t xml:space="preserve">3. Eligibility</w:t>
      </w:r>
      <w:r w:rsidDel="00000000" w:rsidR="00000000" w:rsidRPr="00000000">
        <w:rPr>
          <w:b w:val="1"/>
          <w:sz w:val="24"/>
          <w:szCs w:val="24"/>
          <w:rtl w:val="0"/>
        </w:rPr>
        <w:br w:type="textWrapping"/>
      </w:r>
      <w:r w:rsidDel="00000000" w:rsidR="00000000" w:rsidRPr="00000000">
        <w:rPr>
          <w:sz w:val="24"/>
          <w:szCs w:val="24"/>
          <w:rtl w:val="0"/>
        </w:rPr>
        <w:t xml:space="preserve">To use Eion Rides, you must be at least 18 years old and legally capable of entering into a binding contract. By agreeing to these terms, you confirm that you meet these requirements. Riders must comply with all applicable local laws and regulations.</w:t>
      </w:r>
    </w:p>
    <w:p w:rsidR="00000000" w:rsidDel="00000000" w:rsidP="00000000" w:rsidRDefault="00000000" w:rsidRPr="00000000" w14:paraId="00000009">
      <w:pPr>
        <w:spacing w:after="240" w:before="240" w:lineRule="auto"/>
        <w:rPr>
          <w:sz w:val="24"/>
          <w:szCs w:val="24"/>
        </w:rPr>
      </w:pPr>
      <w:r w:rsidDel="00000000" w:rsidR="00000000" w:rsidRPr="00000000">
        <w:rPr>
          <w:b w:val="1"/>
          <w:sz w:val="24"/>
          <w:szCs w:val="24"/>
          <w:u w:val="single"/>
          <w:rtl w:val="0"/>
        </w:rPr>
        <w:t xml:space="preserve">4. Registration and Account</w:t>
        <w:br w:type="textWrapping"/>
      </w:r>
      <w:r w:rsidDel="00000000" w:rsidR="00000000" w:rsidRPr="00000000">
        <w:rPr>
          <w:sz w:val="24"/>
          <w:szCs w:val="24"/>
          <w:rtl w:val="0"/>
        </w:rPr>
        <w:t xml:space="preserve">To access services, you must create an account with accurate and complete information. You are responsible for maintaining account confidentiality and all activities under your account. Any unauthorized use must be reported immediately to Eion Rides.</w:t>
      </w:r>
    </w:p>
    <w:p w:rsidR="00000000" w:rsidDel="00000000" w:rsidP="00000000" w:rsidRDefault="00000000" w:rsidRPr="00000000" w14:paraId="0000000A">
      <w:pPr>
        <w:spacing w:after="240" w:before="240" w:lineRule="auto"/>
        <w:rPr>
          <w:sz w:val="24"/>
          <w:szCs w:val="24"/>
        </w:rPr>
      </w:pPr>
      <w:r w:rsidDel="00000000" w:rsidR="00000000" w:rsidRPr="00000000">
        <w:rPr>
          <w:b w:val="1"/>
          <w:sz w:val="24"/>
          <w:szCs w:val="24"/>
          <w:u w:val="single"/>
          <w:rtl w:val="0"/>
        </w:rPr>
        <w:t xml:space="preserve">5. Services Provided</w:t>
        <w:br w:type="textWrapping"/>
      </w:r>
      <w:r w:rsidDel="00000000" w:rsidR="00000000" w:rsidRPr="00000000">
        <w:rPr>
          <w:sz w:val="24"/>
          <w:szCs w:val="24"/>
          <w:rtl w:val="0"/>
        </w:rPr>
        <w:t xml:space="preserve">Eion Rides connects Riders with registered drivers for transportation services. The platform facilitates ride dispatch, payment processing, and customer support. Eion Rides acts solely as an intermediary and does not provide transportation services directly.</w:t>
      </w:r>
    </w:p>
    <w:p w:rsidR="00000000" w:rsidDel="00000000" w:rsidP="00000000" w:rsidRDefault="00000000" w:rsidRPr="00000000" w14:paraId="0000000B">
      <w:pPr>
        <w:spacing w:after="240" w:before="240" w:lineRule="auto"/>
        <w:rPr>
          <w:sz w:val="24"/>
          <w:szCs w:val="24"/>
        </w:rPr>
      </w:pPr>
      <w:r w:rsidDel="00000000" w:rsidR="00000000" w:rsidRPr="00000000">
        <w:rPr>
          <w:b w:val="1"/>
          <w:sz w:val="24"/>
          <w:szCs w:val="24"/>
          <w:u w:val="single"/>
          <w:rtl w:val="0"/>
        </w:rPr>
        <w:t xml:space="preserve">6. Acceptable Use of Services</w:t>
        <w:br w:type="textWrapping"/>
      </w:r>
      <w:r w:rsidDel="00000000" w:rsidR="00000000" w:rsidRPr="00000000">
        <w:rPr>
          <w:sz w:val="24"/>
          <w:szCs w:val="24"/>
          <w:rtl w:val="0"/>
        </w:rPr>
        <w:t xml:space="preserve">You agree to use the platform solely for lawful purposes and refrain from:</w:t>
      </w:r>
    </w:p>
    <w:p w:rsidR="00000000" w:rsidDel="00000000" w:rsidP="00000000" w:rsidRDefault="00000000" w:rsidRPr="00000000" w14:paraId="0000000C">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Disrupting or interfering with platform operations.</w:t>
      </w:r>
    </w:p>
    <w:p w:rsidR="00000000" w:rsidDel="00000000" w:rsidP="00000000" w:rsidRDefault="00000000" w:rsidRPr="00000000" w14:paraId="0000000D">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Transmitting harmful, defamatory, or illegal content.</w:t>
      </w:r>
    </w:p>
    <w:p w:rsidR="00000000" w:rsidDel="00000000" w:rsidP="00000000" w:rsidRDefault="00000000" w:rsidRPr="00000000" w14:paraId="0000000E">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Attempting to access or modify the platform's source code or systems.</w:t>
      </w:r>
    </w:p>
    <w:p w:rsidR="00000000" w:rsidDel="00000000" w:rsidP="00000000" w:rsidRDefault="00000000" w:rsidRPr="00000000" w14:paraId="0000000F">
      <w:pPr>
        <w:spacing w:after="240" w:before="240" w:lineRule="auto"/>
        <w:rPr>
          <w:sz w:val="24"/>
          <w:szCs w:val="24"/>
        </w:rPr>
      </w:pPr>
      <w:r w:rsidDel="00000000" w:rsidR="00000000" w:rsidRPr="00000000">
        <w:rPr>
          <w:b w:val="1"/>
          <w:sz w:val="24"/>
          <w:szCs w:val="24"/>
          <w:u w:val="single"/>
          <w:rtl w:val="0"/>
        </w:rPr>
        <w:t xml:space="preserve">7. Booking Confirmation</w:t>
      </w:r>
      <w:r w:rsidDel="00000000" w:rsidR="00000000" w:rsidRPr="00000000">
        <w:rPr>
          <w:b w:val="1"/>
          <w:sz w:val="24"/>
          <w:szCs w:val="24"/>
          <w:rtl w:val="0"/>
        </w:rPr>
        <w:br w:type="textWrapping"/>
      </w:r>
      <w:r w:rsidDel="00000000" w:rsidR="00000000" w:rsidRPr="00000000">
        <w:rPr>
          <w:sz w:val="24"/>
          <w:szCs w:val="24"/>
          <w:rtl w:val="0"/>
        </w:rPr>
        <w:t xml:space="preserve">Upon successful ride booking, the Rider will receive a confirmation including driver details, pickup location, and estimated arrival time. This confirmation forms a contractual agreement between the Rider and the Driver.</w:t>
      </w:r>
    </w:p>
    <w:p w:rsidR="00000000" w:rsidDel="00000000" w:rsidP="00000000" w:rsidRDefault="00000000" w:rsidRPr="00000000" w14:paraId="00000010">
      <w:pPr>
        <w:spacing w:after="240" w:before="240" w:lineRule="auto"/>
        <w:rPr>
          <w:sz w:val="24"/>
          <w:szCs w:val="24"/>
        </w:rPr>
      </w:pPr>
      <w:r w:rsidDel="00000000" w:rsidR="00000000" w:rsidRPr="00000000">
        <w:rPr>
          <w:b w:val="1"/>
          <w:sz w:val="24"/>
          <w:szCs w:val="24"/>
          <w:u w:val="single"/>
          <w:rtl w:val="0"/>
        </w:rPr>
        <w:t xml:space="preserve">8. Payment</w:t>
        <w:br w:type="textWrapping"/>
      </w:r>
      <w:r w:rsidDel="00000000" w:rsidR="00000000" w:rsidRPr="00000000">
        <w:rPr>
          <w:sz w:val="24"/>
          <w:szCs w:val="24"/>
          <w:rtl w:val="0"/>
        </w:rPr>
        <w:t xml:space="preserve">Riders agree to pay all applicable fares, taxes, surcharges, and fees. Payments are processed via the platform’s payment gateway using the payment method provided at the time of booking. Eion Rides reserves the right to modify pricing, but changes will not impact confirmed bookings.</w:t>
      </w:r>
    </w:p>
    <w:p w:rsidR="00000000" w:rsidDel="00000000" w:rsidP="00000000" w:rsidRDefault="00000000" w:rsidRPr="00000000" w14:paraId="00000011">
      <w:pPr>
        <w:spacing w:after="240" w:before="240" w:lineRule="auto"/>
        <w:rPr>
          <w:sz w:val="24"/>
          <w:szCs w:val="24"/>
        </w:rPr>
      </w:pPr>
      <w:r w:rsidDel="00000000" w:rsidR="00000000" w:rsidRPr="00000000">
        <w:rPr>
          <w:b w:val="1"/>
          <w:sz w:val="24"/>
          <w:szCs w:val="24"/>
          <w:u w:val="single"/>
          <w:rtl w:val="0"/>
        </w:rPr>
        <w:t xml:space="preserve">9. Cancellation Policy</w:t>
        <w:br w:type="textWrapping"/>
      </w:r>
      <w:r w:rsidDel="00000000" w:rsidR="00000000" w:rsidRPr="00000000">
        <w:rPr>
          <w:sz w:val="24"/>
          <w:szCs w:val="24"/>
          <w:rtl w:val="0"/>
        </w:rPr>
        <w:t xml:space="preserve">Riders may cancel bookings within a specified period without incurring a fee. Late cancellations or those made after driver assignment may be subject to a cancellation charge. Detailed cancellation terms are available on the platform at the time of booking.</w:t>
      </w:r>
    </w:p>
    <w:p w:rsidR="00000000" w:rsidDel="00000000" w:rsidP="00000000" w:rsidRDefault="00000000" w:rsidRPr="00000000" w14:paraId="00000012">
      <w:pPr>
        <w:spacing w:after="240" w:before="240" w:lineRule="auto"/>
        <w:rPr>
          <w:sz w:val="24"/>
          <w:szCs w:val="24"/>
        </w:rPr>
      </w:pPr>
      <w:r w:rsidDel="00000000" w:rsidR="00000000" w:rsidRPr="00000000">
        <w:rPr>
          <w:b w:val="1"/>
          <w:sz w:val="24"/>
          <w:szCs w:val="24"/>
          <w:u w:val="single"/>
          <w:rtl w:val="0"/>
        </w:rPr>
        <w:t xml:space="preserve">10. Violation of Terms</w:t>
      </w:r>
      <w:r w:rsidDel="00000000" w:rsidR="00000000" w:rsidRPr="00000000">
        <w:rPr>
          <w:b w:val="1"/>
          <w:sz w:val="24"/>
          <w:szCs w:val="24"/>
          <w:rtl w:val="0"/>
        </w:rPr>
        <w:br w:type="textWrapping"/>
      </w:r>
      <w:r w:rsidDel="00000000" w:rsidR="00000000" w:rsidRPr="00000000">
        <w:rPr>
          <w:sz w:val="24"/>
          <w:szCs w:val="24"/>
          <w:rtl w:val="0"/>
        </w:rPr>
        <w:t xml:space="preserve">Eion Rides reserves the right to suspend or terminate accounts for violations such as fraudulent activities, abusive behavior, or unlawful actions. Severe breaches may result in legal action.</w:t>
      </w:r>
    </w:p>
    <w:p w:rsidR="00000000" w:rsidDel="00000000" w:rsidP="00000000" w:rsidRDefault="00000000" w:rsidRPr="00000000" w14:paraId="00000013">
      <w:pPr>
        <w:spacing w:after="240" w:before="240" w:lineRule="auto"/>
        <w:rPr>
          <w:sz w:val="24"/>
          <w:szCs w:val="24"/>
        </w:rPr>
      </w:pPr>
      <w:r w:rsidDel="00000000" w:rsidR="00000000" w:rsidRPr="00000000">
        <w:rPr>
          <w:b w:val="1"/>
          <w:sz w:val="24"/>
          <w:szCs w:val="24"/>
          <w:u w:val="single"/>
          <w:rtl w:val="0"/>
        </w:rPr>
        <w:t xml:space="preserve">11. Disclaimer &amp; Limitation of Liability</w:t>
        <w:br w:type="textWrapping"/>
      </w:r>
      <w:r w:rsidDel="00000000" w:rsidR="00000000" w:rsidRPr="00000000">
        <w:rPr>
          <w:sz w:val="24"/>
          <w:szCs w:val="24"/>
          <w:rtl w:val="0"/>
        </w:rPr>
        <w:t xml:space="preserve">Eion Rides does not guarantee service availability or accuracy. It is not liable for losses, injuries, or damages resulting from service use. Eion Rides is not responsible for accidents, delays, or external factors beyond its control. Liability is limited to the fare amount paid for the disputed ride unless travel assurance is opted for (refer to Travel Assurance Policy).</w:t>
      </w:r>
    </w:p>
    <w:p w:rsidR="00000000" w:rsidDel="00000000" w:rsidP="00000000" w:rsidRDefault="00000000" w:rsidRPr="00000000" w14:paraId="00000014">
      <w:pPr>
        <w:spacing w:after="240" w:before="240" w:lineRule="auto"/>
        <w:rPr>
          <w:sz w:val="24"/>
          <w:szCs w:val="24"/>
        </w:rPr>
      </w:pPr>
      <w:r w:rsidDel="00000000" w:rsidR="00000000" w:rsidRPr="00000000">
        <w:rPr>
          <w:b w:val="1"/>
          <w:sz w:val="24"/>
          <w:szCs w:val="24"/>
          <w:u w:val="single"/>
          <w:rtl w:val="0"/>
        </w:rPr>
        <w:t xml:space="preserve">12. Indemnification</w:t>
        <w:br w:type="textWrapping"/>
      </w:r>
      <w:r w:rsidDel="00000000" w:rsidR="00000000" w:rsidRPr="00000000">
        <w:rPr>
          <w:sz w:val="24"/>
          <w:szCs w:val="24"/>
          <w:rtl w:val="0"/>
        </w:rPr>
        <w:t xml:space="preserve">You agree to indemnify, defend and hold harmless Eion Rides, its employees, directors, and agents from any claims, losses, liability  or damages arising from service use, including violations of these terms or applicable laws.</w:t>
      </w:r>
    </w:p>
    <w:p w:rsidR="00000000" w:rsidDel="00000000" w:rsidP="00000000" w:rsidRDefault="00000000" w:rsidRPr="00000000" w14:paraId="00000015">
      <w:pPr>
        <w:spacing w:after="240" w:before="240" w:lineRule="auto"/>
        <w:rPr>
          <w:sz w:val="24"/>
          <w:szCs w:val="24"/>
        </w:rPr>
      </w:pPr>
      <w:r w:rsidDel="00000000" w:rsidR="00000000" w:rsidRPr="00000000">
        <w:rPr>
          <w:b w:val="1"/>
          <w:sz w:val="24"/>
          <w:szCs w:val="24"/>
          <w:u w:val="single"/>
          <w:rtl w:val="0"/>
        </w:rPr>
        <w:t xml:space="preserve">13. Customer Support &amp; Dispute Resolution</w:t>
        <w:br w:type="textWrapping"/>
      </w:r>
      <w:r w:rsidDel="00000000" w:rsidR="00000000" w:rsidRPr="00000000">
        <w:rPr>
          <w:sz w:val="24"/>
          <w:szCs w:val="24"/>
          <w:rtl w:val="0"/>
        </w:rPr>
        <w:t xml:space="preserve">Eion Rides values customer feedback and aims to enhance user experience. Disputes can be addressed through the customer support system on the platform, and reasonable efforts will be made for timely resolution.</w:t>
      </w:r>
    </w:p>
    <w:p w:rsidR="00000000" w:rsidDel="00000000" w:rsidP="00000000" w:rsidRDefault="00000000" w:rsidRPr="00000000" w14:paraId="00000016">
      <w:pPr>
        <w:spacing w:after="240" w:before="240" w:lineRule="auto"/>
        <w:rPr>
          <w:sz w:val="24"/>
          <w:szCs w:val="24"/>
        </w:rPr>
      </w:pPr>
      <w:r w:rsidDel="00000000" w:rsidR="00000000" w:rsidRPr="00000000">
        <w:rPr>
          <w:b w:val="1"/>
          <w:sz w:val="24"/>
          <w:szCs w:val="24"/>
          <w:u w:val="single"/>
          <w:rtl w:val="0"/>
        </w:rPr>
        <w:t xml:space="preserve">14. Emergency Services</w:t>
        <w:br w:type="textWrapping"/>
      </w:r>
      <w:r w:rsidDel="00000000" w:rsidR="00000000" w:rsidRPr="00000000">
        <w:rPr>
          <w:sz w:val="24"/>
          <w:szCs w:val="24"/>
          <w:rtl w:val="0"/>
        </w:rPr>
        <w:t xml:space="preserve">Eion Rides provides a feature to connect Riders with emergency services. However, it is not responsible for directly providing emergency assistance.</w:t>
      </w:r>
    </w:p>
    <w:p w:rsidR="00000000" w:rsidDel="00000000" w:rsidP="00000000" w:rsidRDefault="00000000" w:rsidRPr="00000000" w14:paraId="00000017">
      <w:pPr>
        <w:spacing w:after="240" w:before="240" w:lineRule="auto"/>
        <w:rPr>
          <w:sz w:val="24"/>
          <w:szCs w:val="24"/>
        </w:rPr>
      </w:pPr>
      <w:r w:rsidDel="00000000" w:rsidR="00000000" w:rsidRPr="00000000">
        <w:rPr>
          <w:b w:val="1"/>
          <w:sz w:val="24"/>
          <w:szCs w:val="24"/>
          <w:u w:val="single"/>
          <w:rtl w:val="0"/>
        </w:rPr>
        <w:t xml:space="preserve">15. Governing Law &amp; Arbitration</w:t>
        <w:br w:type="textWrapping"/>
      </w:r>
      <w:r w:rsidDel="00000000" w:rsidR="00000000" w:rsidRPr="00000000">
        <w:rPr>
          <w:sz w:val="24"/>
          <w:szCs w:val="24"/>
          <w:rtl w:val="0"/>
        </w:rPr>
        <w:t xml:space="preserve">These terms are governed by local laws. Any disputes arising from service use will be resolved through arbitration, in accordance with local arbitration rules. Arbitration will take place in Bhopal, Madhya Pradesh, in the English language.</w:t>
      </w:r>
    </w:p>
    <w:p w:rsidR="00000000" w:rsidDel="00000000" w:rsidP="00000000" w:rsidRDefault="00000000" w:rsidRPr="00000000" w14:paraId="00000018">
      <w:pPr>
        <w:spacing w:after="240" w:before="240" w:lineRule="auto"/>
        <w:rPr>
          <w:sz w:val="24"/>
          <w:szCs w:val="24"/>
        </w:rPr>
      </w:pPr>
      <w:r w:rsidDel="00000000" w:rsidR="00000000" w:rsidRPr="00000000">
        <w:rPr>
          <w:b w:val="1"/>
          <w:sz w:val="24"/>
          <w:szCs w:val="24"/>
          <w:u w:val="single"/>
          <w:rtl w:val="0"/>
        </w:rPr>
        <w:t xml:space="preserve">16. Force Majeure</w:t>
        <w:br w:type="textWrapping"/>
      </w:r>
      <w:r w:rsidDel="00000000" w:rsidR="00000000" w:rsidRPr="00000000">
        <w:rPr>
          <w:sz w:val="24"/>
          <w:szCs w:val="24"/>
          <w:rtl w:val="0"/>
        </w:rPr>
        <w:t xml:space="preserve">Eion Rides is not responsible for service failures or delays due to events beyond its control, including </w:t>
      </w:r>
      <w:r w:rsidDel="00000000" w:rsidR="00000000" w:rsidRPr="00000000">
        <w:rPr>
          <w:rtl w:val="0"/>
        </w:rPr>
        <w:t xml:space="preserve">but not limited to </w:t>
      </w:r>
      <w:r w:rsidDel="00000000" w:rsidR="00000000" w:rsidRPr="00000000">
        <w:rPr>
          <w:sz w:val="24"/>
          <w:szCs w:val="24"/>
          <w:rtl w:val="0"/>
        </w:rPr>
        <w:t xml:space="preserve"> natural disasters, strikes, </w:t>
      </w:r>
      <w:r w:rsidDel="00000000" w:rsidR="00000000" w:rsidRPr="00000000">
        <w:rPr>
          <w:rtl w:val="0"/>
        </w:rPr>
        <w:t xml:space="preserve">war, or other events that make the provision of services impossible or impractical.</w:t>
      </w:r>
      <w:r w:rsidDel="00000000" w:rsidR="00000000" w:rsidRPr="00000000">
        <w:rPr>
          <w:rtl w:val="0"/>
        </w:rPr>
      </w:r>
    </w:p>
    <w:p w:rsidR="00000000" w:rsidDel="00000000" w:rsidP="00000000" w:rsidRDefault="00000000" w:rsidRPr="00000000" w14:paraId="00000019">
      <w:pPr>
        <w:spacing w:after="240" w:before="240" w:lineRule="auto"/>
        <w:rPr>
          <w:sz w:val="24"/>
          <w:szCs w:val="24"/>
        </w:rPr>
      </w:pPr>
      <w:r w:rsidDel="00000000" w:rsidR="00000000" w:rsidRPr="00000000">
        <w:rPr>
          <w:b w:val="1"/>
          <w:sz w:val="24"/>
          <w:szCs w:val="24"/>
          <w:u w:val="single"/>
          <w:rtl w:val="0"/>
        </w:rPr>
        <w:t xml:space="preserve">17. Liability</w:t>
        <w:br w:type="textWrapping"/>
      </w:r>
      <w:r w:rsidDel="00000000" w:rsidR="00000000" w:rsidRPr="00000000">
        <w:rPr>
          <w:sz w:val="24"/>
          <w:szCs w:val="24"/>
          <w:rtl w:val="0"/>
        </w:rPr>
        <w:t xml:space="preserve">Eion Rides is not liable for direct, indirect, incidental, special or consequential damages resulting from service use, including delays, interruptions, accidents, or third-party actions.</w:t>
      </w:r>
    </w:p>
    <w:p w:rsidR="00000000" w:rsidDel="00000000" w:rsidP="00000000" w:rsidRDefault="00000000" w:rsidRPr="00000000" w14:paraId="0000001A">
      <w:pPr>
        <w:spacing w:after="240" w:before="240" w:lineRule="auto"/>
        <w:rPr>
          <w:b w:val="1"/>
          <w:sz w:val="24"/>
          <w:szCs w:val="24"/>
          <w:u w:val="single"/>
        </w:rPr>
      </w:pPr>
      <w:r w:rsidDel="00000000" w:rsidR="00000000" w:rsidRPr="00000000">
        <w:rPr>
          <w:b w:val="1"/>
          <w:sz w:val="24"/>
          <w:szCs w:val="24"/>
          <w:u w:val="single"/>
          <w:rtl w:val="0"/>
        </w:rPr>
        <w:t xml:space="preserve">18. Miscellaneous Provisions</w:t>
      </w:r>
    </w:p>
    <w:p w:rsidR="00000000" w:rsidDel="00000000" w:rsidP="00000000" w:rsidRDefault="00000000" w:rsidRPr="00000000" w14:paraId="0000001B">
      <w:pPr>
        <w:numPr>
          <w:ilvl w:val="0"/>
          <w:numId w:val="3"/>
        </w:numPr>
        <w:spacing w:after="0" w:afterAutospacing="0" w:before="240" w:lineRule="auto"/>
        <w:ind w:left="720" w:hanging="360"/>
        <w:rPr>
          <w:sz w:val="24"/>
          <w:szCs w:val="24"/>
        </w:rPr>
      </w:pPr>
      <w:r w:rsidDel="00000000" w:rsidR="00000000" w:rsidRPr="00000000">
        <w:rPr>
          <w:b w:val="1"/>
          <w:sz w:val="24"/>
          <w:szCs w:val="24"/>
          <w:rtl w:val="0"/>
        </w:rPr>
        <w:t xml:space="preserve">Modifications to Terms:</w:t>
      </w:r>
      <w:r w:rsidDel="00000000" w:rsidR="00000000" w:rsidRPr="00000000">
        <w:rPr>
          <w:sz w:val="24"/>
          <w:szCs w:val="24"/>
          <w:rtl w:val="0"/>
        </w:rPr>
        <w:t xml:space="preserve"> Eion Rides reserves the right to update these terms at any time, with changes communicated via the platform or email.</w:t>
      </w:r>
    </w:p>
    <w:p w:rsidR="00000000" w:rsidDel="00000000" w:rsidP="00000000" w:rsidRDefault="00000000" w:rsidRPr="00000000" w14:paraId="0000001C">
      <w:pPr>
        <w:numPr>
          <w:ilvl w:val="0"/>
          <w:numId w:val="3"/>
        </w:numPr>
        <w:spacing w:after="0" w:afterAutospacing="0" w:before="0" w:beforeAutospacing="0" w:lineRule="auto"/>
        <w:ind w:left="720" w:hanging="360"/>
        <w:rPr>
          <w:sz w:val="24"/>
          <w:szCs w:val="24"/>
        </w:rPr>
      </w:pPr>
      <w:r w:rsidDel="00000000" w:rsidR="00000000" w:rsidRPr="00000000">
        <w:rPr>
          <w:b w:val="1"/>
          <w:sz w:val="24"/>
          <w:szCs w:val="24"/>
          <w:rtl w:val="0"/>
        </w:rPr>
        <w:t xml:space="preserve">Transfer of Rights:</w:t>
      </w:r>
      <w:r w:rsidDel="00000000" w:rsidR="00000000" w:rsidRPr="00000000">
        <w:rPr>
          <w:sz w:val="24"/>
          <w:szCs w:val="24"/>
          <w:rtl w:val="0"/>
        </w:rPr>
        <w:t xml:space="preserve"> Eion Rides may assign or transfer its rights and obligations under these terms without </w:t>
      </w:r>
      <w:r w:rsidDel="00000000" w:rsidR="00000000" w:rsidRPr="00000000">
        <w:rPr>
          <w:b w:val="1"/>
          <w:color w:val="cc0000"/>
          <w:sz w:val="24"/>
          <w:szCs w:val="24"/>
          <w:rtl w:val="0"/>
        </w:rPr>
        <w:t xml:space="preserve">prior / your </w:t>
      </w:r>
      <w:r w:rsidDel="00000000" w:rsidR="00000000" w:rsidRPr="00000000">
        <w:rPr>
          <w:sz w:val="24"/>
          <w:szCs w:val="24"/>
          <w:rtl w:val="0"/>
        </w:rPr>
        <w:t xml:space="preserve">consent.</w:t>
      </w:r>
    </w:p>
    <w:p w:rsidR="00000000" w:rsidDel="00000000" w:rsidP="00000000" w:rsidRDefault="00000000" w:rsidRPr="00000000" w14:paraId="0000001D">
      <w:pPr>
        <w:numPr>
          <w:ilvl w:val="0"/>
          <w:numId w:val="3"/>
        </w:numPr>
        <w:spacing w:after="240" w:before="0" w:beforeAutospacing="0" w:lineRule="auto"/>
        <w:ind w:left="720" w:hanging="360"/>
        <w:rPr>
          <w:sz w:val="24"/>
          <w:szCs w:val="24"/>
        </w:rPr>
      </w:pPr>
      <w:r w:rsidDel="00000000" w:rsidR="00000000" w:rsidRPr="00000000">
        <w:rPr>
          <w:b w:val="1"/>
          <w:sz w:val="24"/>
          <w:szCs w:val="24"/>
          <w:rtl w:val="0"/>
        </w:rPr>
        <w:t xml:space="preserve">Severability:</w:t>
      </w:r>
      <w:r w:rsidDel="00000000" w:rsidR="00000000" w:rsidRPr="00000000">
        <w:rPr>
          <w:sz w:val="24"/>
          <w:szCs w:val="24"/>
          <w:rtl w:val="0"/>
        </w:rPr>
        <w:t xml:space="preserve"> If any provision is deemed invalid </w:t>
      </w:r>
      <w:r w:rsidDel="00000000" w:rsidR="00000000" w:rsidRPr="00000000">
        <w:rPr>
          <w:rtl w:val="0"/>
        </w:rPr>
        <w:t xml:space="preserve">or  unenforceable,</w:t>
      </w:r>
      <w:r w:rsidDel="00000000" w:rsidR="00000000" w:rsidRPr="00000000">
        <w:rPr>
          <w:sz w:val="24"/>
          <w:szCs w:val="24"/>
          <w:rtl w:val="0"/>
        </w:rPr>
        <w:t xml:space="preserve">the remaining terms will continue in full effect.</w:t>
      </w:r>
    </w:p>
    <w:p w:rsidR="00000000" w:rsidDel="00000000" w:rsidP="00000000" w:rsidRDefault="00000000" w:rsidRPr="00000000" w14:paraId="0000001E">
      <w:pPr>
        <w:spacing w:after="240" w:before="240" w:lineRule="auto"/>
        <w:rPr>
          <w:b w:val="1"/>
          <w:i w:val="1"/>
          <w:sz w:val="24"/>
          <w:szCs w:val="24"/>
        </w:rPr>
      </w:pPr>
      <w:r w:rsidDel="00000000" w:rsidR="00000000" w:rsidRPr="00000000">
        <w:rPr>
          <w:b w:val="1"/>
          <w:i w:val="1"/>
          <w:sz w:val="24"/>
          <w:szCs w:val="24"/>
          <w:rtl w:val="0"/>
        </w:rPr>
        <w:t xml:space="preserve">By using Eion Rides, you acknowledge and accept these Terms &amp; Conditions.</w:t>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